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DDC5D" w14:textId="77777777" w:rsidR="00FE3149" w:rsidRPr="00FE3149" w:rsidRDefault="00FE3149" w:rsidP="00FE3149">
      <w:pPr>
        <w:spacing w:before="1"/>
        <w:ind w:right="509"/>
        <w:jc w:val="both"/>
        <w:rPr>
          <w:b/>
          <w:sz w:val="22"/>
        </w:rPr>
      </w:pPr>
      <w:r w:rsidRPr="00FE3149">
        <w:rPr>
          <w:b/>
          <w:sz w:val="22"/>
        </w:rPr>
        <w:t xml:space="preserve">PNRR - PIANO NAZIONALE DI RIPRESA E RESILIENZA, finanziato dall’Unione Europea - </w:t>
      </w:r>
      <w:proofErr w:type="spellStart"/>
      <w:r w:rsidRPr="00FE3149">
        <w:rPr>
          <w:b/>
          <w:sz w:val="22"/>
        </w:rPr>
        <w:t>Next</w:t>
      </w:r>
      <w:proofErr w:type="spellEnd"/>
      <w:r w:rsidRPr="00FE3149">
        <w:rPr>
          <w:b/>
          <w:sz w:val="22"/>
        </w:rPr>
        <w:t xml:space="preserve"> Generation Eu - MISSIONE 4 - Istruzione e ricerca - Componente 1 - Potenziamento dell’offerta dei servizi di istruzione: dagli asili nido alle Università - Investimento 1.4 Intervento straordinario finalizzato alla riduzione dei divari territoriali nelle scuole secondarie di primo e secondo grado e alla lotta alla dispersione scolastica - “Interventi di tutoraggio e formazione per la riduzione dei divari negli apprendimenti e il contrasto alla dispersione scolastica” (D.M. 2 febbraio 2024, n. 19).</w:t>
      </w:r>
    </w:p>
    <w:p w14:paraId="1E9B854C" w14:textId="77777777" w:rsidR="00FE3149" w:rsidRPr="00FE3149" w:rsidRDefault="00FE3149" w:rsidP="00FE3149">
      <w:pPr>
        <w:jc w:val="both"/>
        <w:rPr>
          <w:b/>
          <w:sz w:val="22"/>
        </w:rPr>
      </w:pPr>
      <w:r w:rsidRPr="00FE3149">
        <w:rPr>
          <w:b/>
          <w:sz w:val="22"/>
        </w:rPr>
        <w:t>Codice identificativo progetto: M4C1I1.4-2024-1322-P-49118</w:t>
      </w:r>
    </w:p>
    <w:p w14:paraId="4F558036" w14:textId="77777777" w:rsidR="00FE3149" w:rsidRPr="00FE3149" w:rsidRDefault="00FE3149" w:rsidP="00FE3149">
      <w:pPr>
        <w:jc w:val="both"/>
        <w:rPr>
          <w:b/>
          <w:sz w:val="22"/>
        </w:rPr>
      </w:pPr>
      <w:r w:rsidRPr="00FE3149">
        <w:rPr>
          <w:b/>
          <w:sz w:val="22"/>
        </w:rPr>
        <w:t>CUP: F44D21000640006</w:t>
      </w:r>
    </w:p>
    <w:p w14:paraId="1E247C06" w14:textId="77777777" w:rsidR="00FE3149" w:rsidRPr="00FE3149" w:rsidRDefault="00FE3149" w:rsidP="00FE3149">
      <w:pPr>
        <w:jc w:val="both"/>
        <w:rPr>
          <w:b/>
          <w:sz w:val="22"/>
        </w:rPr>
      </w:pPr>
      <w:r w:rsidRPr="00FE3149">
        <w:rPr>
          <w:b/>
          <w:sz w:val="22"/>
        </w:rPr>
        <w:t>Titolo Progetto: “La Scuola del sorriso”.</w:t>
      </w:r>
    </w:p>
    <w:p w14:paraId="78B6B4F0" w14:textId="77777777" w:rsidR="00FE3149" w:rsidRDefault="00FE3149" w:rsidP="00FE3149">
      <w:pPr>
        <w:jc w:val="center"/>
        <w:rPr>
          <w:b/>
          <w:bCs/>
        </w:rPr>
      </w:pPr>
    </w:p>
    <w:p w14:paraId="2D086DA8" w14:textId="77777777" w:rsidR="00FE3149" w:rsidRPr="00ED2348" w:rsidRDefault="00FE3149" w:rsidP="00FE3149">
      <w:pPr>
        <w:jc w:val="center"/>
        <w:rPr>
          <w:b/>
          <w:bCs/>
        </w:rPr>
      </w:pPr>
      <w:r>
        <w:rPr>
          <w:b/>
          <w:bCs/>
        </w:rPr>
        <w:t>PERCORSI DI MENTORING E COACHING MOTIVAZIONALE</w:t>
      </w:r>
      <w:r w:rsidRPr="00ED2348">
        <w:rPr>
          <w:b/>
          <w:bCs/>
        </w:rPr>
        <w:t xml:space="preserve"> – DICHIARAZIONE DI CONSENSO INFORMATO</w:t>
      </w:r>
    </w:p>
    <w:p w14:paraId="37638738" w14:textId="77777777" w:rsidR="00FE3149" w:rsidRPr="00D5022B" w:rsidRDefault="00FE3149" w:rsidP="00FE3149">
      <w:pPr>
        <w:jc w:val="center"/>
      </w:pPr>
      <w:r w:rsidRPr="00D5022B">
        <w:t>Decreto legislativo del 30/06/2003 n.196 GDPR 679/2016</w:t>
      </w:r>
    </w:p>
    <w:p w14:paraId="00474A3C" w14:textId="77777777" w:rsidR="00FE3149" w:rsidRPr="00D5022B" w:rsidRDefault="00FE3149" w:rsidP="00FE3149">
      <w:pPr>
        <w:jc w:val="center"/>
        <w:rPr>
          <w:i/>
          <w:iCs/>
        </w:rPr>
      </w:pPr>
      <w:r w:rsidRPr="00D5022B">
        <w:rPr>
          <w:i/>
          <w:iCs/>
        </w:rPr>
        <w:t>(</w:t>
      </w:r>
      <w:proofErr w:type="gramStart"/>
      <w:r w:rsidRPr="00D5022B">
        <w:rPr>
          <w:i/>
          <w:iCs/>
        </w:rPr>
        <w:t>da</w:t>
      </w:r>
      <w:proofErr w:type="gramEnd"/>
      <w:r w:rsidRPr="00D5022B">
        <w:rPr>
          <w:i/>
          <w:iCs/>
        </w:rPr>
        <w:t xml:space="preserve"> compilare e firmare da tutti colori che detengono la responsabilità genitoriale del minore)</w:t>
      </w:r>
    </w:p>
    <w:p w14:paraId="49F79FEF" w14:textId="77777777" w:rsidR="00FE3149" w:rsidRDefault="00FE3149" w:rsidP="00FE3149">
      <w:pPr>
        <w:jc w:val="center"/>
      </w:pPr>
    </w:p>
    <w:p w14:paraId="3BBF803F" w14:textId="77777777" w:rsidR="00FE3149" w:rsidRDefault="00FE3149" w:rsidP="00FE3149">
      <w:pPr>
        <w:jc w:val="both"/>
      </w:pPr>
      <w:r>
        <w:t>Il/la sottoscritto/</w:t>
      </w:r>
      <w:proofErr w:type="spellStart"/>
      <w:r>
        <w:t>a___________________________nato</w:t>
      </w:r>
      <w:proofErr w:type="spellEnd"/>
      <w:r>
        <w:t xml:space="preserve">/a </w:t>
      </w:r>
      <w:proofErr w:type="spellStart"/>
      <w:r>
        <w:t>a_________________________il</w:t>
      </w:r>
      <w:proofErr w:type="spellEnd"/>
      <w:r>
        <w:t xml:space="preserve">_____________ residente a ________________________ Via/piazza_____________________________________________ C.F. ______________________________ identificato mediante documento___________________________ n. ______________________ rilasciato da _________________________________ il __________________ </w:t>
      </w:r>
    </w:p>
    <w:p w14:paraId="3CA7D2BE" w14:textId="77777777" w:rsidR="00FE3149" w:rsidRDefault="00FE3149" w:rsidP="00FE3149">
      <w:pPr>
        <w:jc w:val="center"/>
      </w:pPr>
      <w:proofErr w:type="gramStart"/>
      <w:r>
        <w:t>e</w:t>
      </w:r>
      <w:proofErr w:type="gramEnd"/>
    </w:p>
    <w:p w14:paraId="0D4CA568" w14:textId="77777777" w:rsidR="00FE3149" w:rsidRDefault="00FE3149" w:rsidP="00FE3149">
      <w:pPr>
        <w:jc w:val="both"/>
      </w:pPr>
      <w:r>
        <w:t>Il/la sottoscritto/</w:t>
      </w:r>
      <w:proofErr w:type="spellStart"/>
      <w:r>
        <w:t>a___________________________nato</w:t>
      </w:r>
      <w:proofErr w:type="spellEnd"/>
      <w:r>
        <w:t xml:space="preserve">/a </w:t>
      </w:r>
      <w:proofErr w:type="spellStart"/>
      <w:r>
        <w:t>a_________________________il</w:t>
      </w:r>
      <w:proofErr w:type="spellEnd"/>
      <w:r>
        <w:t xml:space="preserve">_____________ residente a ________________________ Via/piazza_____________________________________________ C.F. ______________________________ identificato mediante documento___________________________ n. ______________________ rilasciato da _________________________________ il __________________ </w:t>
      </w:r>
    </w:p>
    <w:p w14:paraId="50724D37" w14:textId="77777777" w:rsidR="00FE3149" w:rsidRDefault="00FE3149" w:rsidP="00FE3149">
      <w:pPr>
        <w:jc w:val="both"/>
      </w:pPr>
    </w:p>
    <w:p w14:paraId="4C0906EE" w14:textId="77777777" w:rsidR="00FE3149" w:rsidRDefault="00FE3149" w:rsidP="00FE3149">
      <w:pPr>
        <w:jc w:val="both"/>
      </w:pPr>
      <w:r>
        <w:t>Detentori della responsabilità genitoriale del minore</w:t>
      </w:r>
    </w:p>
    <w:p w14:paraId="115BAB09" w14:textId="77777777" w:rsidR="00FE3149" w:rsidRDefault="00FE3149" w:rsidP="00FE3149">
      <w:pPr>
        <w:jc w:val="both"/>
      </w:pPr>
      <w:r>
        <w:t xml:space="preserve">Nome ___________________________________ Cognome ______________________________________ nato/a </w:t>
      </w:r>
      <w:proofErr w:type="spellStart"/>
      <w:r>
        <w:t>a</w:t>
      </w:r>
      <w:proofErr w:type="spellEnd"/>
      <w:r>
        <w:t xml:space="preserve"> ________________________ il ___________________ frequentante la classe _____ sezione______</w:t>
      </w:r>
    </w:p>
    <w:p w14:paraId="04BD3231" w14:textId="77777777" w:rsidR="00FE3149" w:rsidRDefault="00FE3149" w:rsidP="00FE3149">
      <w:pPr>
        <w:jc w:val="right"/>
      </w:pPr>
    </w:p>
    <w:p w14:paraId="693B44EF" w14:textId="0B584EF5" w:rsidR="00FE3149" w:rsidRPr="00ED2348" w:rsidRDefault="00FE3149" w:rsidP="00FE3149">
      <w:pPr>
        <w:jc w:val="center"/>
        <w:rPr>
          <w:b/>
          <w:bCs/>
        </w:rPr>
      </w:pPr>
      <w:r>
        <w:rPr>
          <w:b/>
          <w:bCs/>
        </w:rPr>
        <w:t>SONO/</w:t>
      </w:r>
      <w:r>
        <w:rPr>
          <w:b/>
          <w:bCs/>
        </w:rPr>
        <w:t>SIAMO INFORMATI</w:t>
      </w:r>
      <w:r w:rsidRPr="00ED2348">
        <w:rPr>
          <w:b/>
          <w:bCs/>
        </w:rPr>
        <w:t xml:space="preserve"> CHE</w:t>
      </w:r>
      <w:r>
        <w:rPr>
          <w:b/>
          <w:bCs/>
        </w:rPr>
        <w:t>:</w:t>
      </w:r>
    </w:p>
    <w:p w14:paraId="21D07B70" w14:textId="77777777" w:rsidR="00FE3149" w:rsidRDefault="00FE3149" w:rsidP="00FE3149">
      <w:pPr>
        <w:jc w:val="center"/>
      </w:pPr>
    </w:p>
    <w:p w14:paraId="561C3FC4" w14:textId="77777777" w:rsidR="00FE3149" w:rsidRDefault="00FE3149" w:rsidP="00FE3149">
      <w:pPr>
        <w:pStyle w:val="Paragrafoelenco"/>
        <w:numPr>
          <w:ilvl w:val="0"/>
          <w:numId w:val="12"/>
        </w:numPr>
        <w:spacing w:after="160" w:line="259" w:lineRule="auto"/>
        <w:jc w:val="both"/>
      </w:pPr>
      <w:bookmarkStart w:id="0" w:name="_GoBack"/>
      <w:r>
        <w:t>Gli interventi saranno svolti a potenziare la riuscita e il benessere psicologico del minore;</w:t>
      </w:r>
    </w:p>
    <w:p w14:paraId="14C7385E" w14:textId="77777777" w:rsidR="00FE3149" w:rsidRDefault="00FE3149" w:rsidP="00FE3149">
      <w:pPr>
        <w:pStyle w:val="Paragrafoelenco"/>
        <w:jc w:val="both"/>
      </w:pPr>
    </w:p>
    <w:p w14:paraId="39CA32C9" w14:textId="55D9D35C" w:rsidR="00FE3149" w:rsidRDefault="00FE3149" w:rsidP="00FE3149">
      <w:pPr>
        <w:pStyle w:val="Paragrafoelenco"/>
        <w:numPr>
          <w:ilvl w:val="0"/>
          <w:numId w:val="12"/>
        </w:numPr>
        <w:spacing w:after="160" w:line="259" w:lineRule="auto"/>
        <w:jc w:val="both"/>
      </w:pPr>
      <w:r>
        <w:t xml:space="preserve">La prestazione professionale sarà resa nel rispetto del “Codice Deontologico degli Psicologi Italiani”, </w:t>
      </w:r>
    </w:p>
    <w:p w14:paraId="1D0B0B2F" w14:textId="77777777" w:rsidR="00FE3149" w:rsidRDefault="00FE3149" w:rsidP="00FE3149">
      <w:pPr>
        <w:pStyle w:val="Paragrafoelenco"/>
        <w:jc w:val="both"/>
      </w:pPr>
    </w:p>
    <w:p w14:paraId="4BB8CC76" w14:textId="77777777" w:rsidR="00FE3149" w:rsidRDefault="00FE3149" w:rsidP="00FE3149">
      <w:pPr>
        <w:pStyle w:val="Paragrafoelenco"/>
        <w:numPr>
          <w:ilvl w:val="0"/>
          <w:numId w:val="12"/>
        </w:numPr>
        <w:spacing w:after="160" w:line="259" w:lineRule="auto"/>
        <w:jc w:val="both"/>
      </w:pPr>
      <w:r>
        <w:t xml:space="preserve">I dati personali e sensibili della persona che si rivolgerà ai percorsi di </w:t>
      </w:r>
      <w:proofErr w:type="spellStart"/>
      <w:r>
        <w:t>mentoring</w:t>
      </w:r>
      <w:proofErr w:type="spellEnd"/>
      <w:r>
        <w:t xml:space="preserve"> e </w:t>
      </w:r>
      <w:proofErr w:type="spellStart"/>
      <w:r>
        <w:t>coaching</w:t>
      </w:r>
      <w:proofErr w:type="spellEnd"/>
      <w:r>
        <w:t xml:space="preserve"> motivazionale, comunque coperti dal segreto professionale, saranno utilizzati esclusivamente per le esigenze del trattamento, in conformità con quanto previsto dalla normativa vigente (Regolamento Europeo n. 679/2016) e dal Codice Deontologico degli Psicologi Italiani;</w:t>
      </w:r>
    </w:p>
    <w:p w14:paraId="0B88A22A" w14:textId="77777777" w:rsidR="00FE3149" w:rsidRDefault="00FE3149" w:rsidP="00FE3149">
      <w:pPr>
        <w:pStyle w:val="Paragrafoelenco"/>
        <w:jc w:val="both"/>
      </w:pPr>
    </w:p>
    <w:p w14:paraId="13C1C9D3" w14:textId="77777777" w:rsidR="00FE3149" w:rsidRDefault="00FE3149" w:rsidP="00FE3149">
      <w:pPr>
        <w:pStyle w:val="Paragrafoelenco"/>
        <w:numPr>
          <w:ilvl w:val="0"/>
          <w:numId w:val="12"/>
        </w:numPr>
        <w:spacing w:after="160" w:line="259" w:lineRule="auto"/>
        <w:jc w:val="both"/>
      </w:pPr>
      <w:r>
        <w:lastRenderedPageBreak/>
        <w:t>Il trattamento dei dati avverrà con procedure idonee a tutelare la riservatezza e consisterà nella loro raccolta, organizzazione, conservazione, cancellazione, distruzione degli stessi e avrà come unico scopo l’espletamento delle finalità legate all’attività di consulenza e alla rilevazione dei bisogni del minore;</w:t>
      </w:r>
    </w:p>
    <w:p w14:paraId="0CDD9A47" w14:textId="77777777" w:rsidR="00FE3149" w:rsidRDefault="00FE3149" w:rsidP="00FE3149">
      <w:pPr>
        <w:pStyle w:val="Paragrafoelenco"/>
        <w:jc w:val="both"/>
      </w:pPr>
    </w:p>
    <w:p w14:paraId="72A3B181" w14:textId="77777777" w:rsidR="00FE3149" w:rsidRDefault="00FE3149" w:rsidP="00FE3149">
      <w:pPr>
        <w:pStyle w:val="Paragrafoelenco"/>
        <w:spacing w:after="160" w:line="259" w:lineRule="auto"/>
        <w:jc w:val="both"/>
      </w:pPr>
    </w:p>
    <w:p w14:paraId="1C6F94B2" w14:textId="77777777" w:rsidR="00FE3149" w:rsidRPr="00FE3149" w:rsidRDefault="00FE3149" w:rsidP="00FE3149">
      <w:pPr>
        <w:pStyle w:val="Paragrafoelenco"/>
        <w:numPr>
          <w:ilvl w:val="0"/>
          <w:numId w:val="12"/>
        </w:numPr>
        <w:tabs>
          <w:tab w:val="center" w:pos="4819"/>
          <w:tab w:val="right" w:pos="9638"/>
        </w:tabs>
        <w:jc w:val="both"/>
        <w:rPr>
          <w:sz w:val="20"/>
          <w:szCs w:val="20"/>
        </w:rPr>
      </w:pPr>
      <w:r w:rsidRPr="00FE3149">
        <w:rPr>
          <w:sz w:val="18"/>
          <w:szCs w:val="20"/>
        </w:rPr>
        <w:t xml:space="preserve">Ai sensi dell’art. 13 del D.lgs. n. 196 del 30 giugno 2003 “Codice in materia di protezione dei dati personali” (“Codice Privacy”) e successive modifiche, nonché in conformità alle disposizioni del Regolamento UE 2016/679 (“GDPR”). Il titolare del trattamento, nel seguito indicato sinteticamente come Titolare, è: il I Istituto Comprensivo Statale “E. Vittorini” di Solarino (SR) con sede legale in via Solferino n. 70, a Solarino (SR), telefono 0931921002 codice fiscale 80001970898, codice meccanografico SRIC81700V, email </w:t>
      </w:r>
      <w:hyperlink r:id="rId7" w:history="1">
        <w:r w:rsidRPr="00FE3149">
          <w:rPr>
            <w:rStyle w:val="Collegamentoipertestuale"/>
            <w:sz w:val="18"/>
            <w:szCs w:val="20"/>
          </w:rPr>
          <w:t>sric81700v@istruzione.it</w:t>
        </w:r>
      </w:hyperlink>
      <w:r w:rsidRPr="00FE3149">
        <w:rPr>
          <w:sz w:val="18"/>
          <w:szCs w:val="20"/>
        </w:rPr>
        <w:t xml:space="preserve">, PEC </w:t>
      </w:r>
      <w:hyperlink r:id="rId8" w:history="1">
        <w:r w:rsidRPr="00FE3149">
          <w:rPr>
            <w:rStyle w:val="Collegamentoipertestuale"/>
            <w:sz w:val="18"/>
            <w:szCs w:val="20"/>
          </w:rPr>
          <w:t>sric81700v@pec.istruzione.it</w:t>
        </w:r>
      </w:hyperlink>
      <w:r w:rsidRPr="00FE3149">
        <w:rPr>
          <w:sz w:val="18"/>
          <w:szCs w:val="20"/>
        </w:rPr>
        <w:t xml:space="preserve"> , rappresentato dal Dirigente Scolastico Prof.ssa Daniela Frittitta .Il Responsabile per la Protezione dei Dati, nel seguito indicato sinteticamente come RPD, è: </w:t>
      </w:r>
      <w:proofErr w:type="spellStart"/>
      <w:r w:rsidRPr="00FE3149">
        <w:rPr>
          <w:sz w:val="18"/>
          <w:szCs w:val="20"/>
        </w:rPr>
        <w:t>NetSense</w:t>
      </w:r>
      <w:proofErr w:type="spellEnd"/>
      <w:r w:rsidRPr="00FE3149">
        <w:rPr>
          <w:sz w:val="18"/>
          <w:szCs w:val="20"/>
        </w:rPr>
        <w:t xml:space="preserve"> s.r.l. via </w:t>
      </w:r>
      <w:proofErr w:type="spellStart"/>
      <w:r w:rsidRPr="00FE3149">
        <w:rPr>
          <w:sz w:val="18"/>
          <w:szCs w:val="20"/>
        </w:rPr>
        <w:t>Novaluce</w:t>
      </w:r>
      <w:proofErr w:type="spellEnd"/>
      <w:r w:rsidRPr="00FE3149">
        <w:rPr>
          <w:sz w:val="18"/>
          <w:szCs w:val="20"/>
        </w:rPr>
        <w:t xml:space="preserve"> 38, Tremestieri Etneo – Catania email: </w:t>
      </w:r>
      <w:hyperlink r:id="rId9" w:history="1">
        <w:r w:rsidRPr="00FE3149">
          <w:rPr>
            <w:rStyle w:val="Collegamentoipertestuale"/>
            <w:sz w:val="18"/>
            <w:szCs w:val="20"/>
          </w:rPr>
          <w:t>info@netsenseweb.com</w:t>
        </w:r>
      </w:hyperlink>
      <w:r w:rsidRPr="00FE3149">
        <w:rPr>
          <w:sz w:val="18"/>
          <w:szCs w:val="20"/>
        </w:rPr>
        <w:t xml:space="preserve">  Website: </w:t>
      </w:r>
      <w:hyperlink r:id="rId10" w:history="1">
        <w:r w:rsidRPr="00FE3149">
          <w:rPr>
            <w:rStyle w:val="Collegamentoipertestuale"/>
            <w:sz w:val="18"/>
            <w:szCs w:val="20"/>
          </w:rPr>
          <w:t>http://www.netsenseweb.com/it/</w:t>
        </w:r>
      </w:hyperlink>
      <w:r w:rsidRPr="00FE3149">
        <w:rPr>
          <w:sz w:val="18"/>
          <w:szCs w:val="20"/>
        </w:rPr>
        <w:t xml:space="preserve">  DPO Renato Narcisi. Le informazioni fornite dal titolare ai sensi dell’art. 13 del D.lgs. 196/2003 e degli Artt. 13 -14 del Regolamento (“fornitori di beni e servizi, operatori economici ed esperti esterni”), le stesse anche reperibili nella sezione “Privacy e Protezione dei dati personali” del sito WEB dell’Istituto</w:t>
      </w:r>
      <w:r w:rsidRPr="00FE3149">
        <w:rPr>
          <w:sz w:val="20"/>
          <w:szCs w:val="20"/>
        </w:rPr>
        <w:t xml:space="preserve">. </w:t>
      </w:r>
    </w:p>
    <w:p w14:paraId="2E4279C1" w14:textId="77777777" w:rsidR="00FE3149" w:rsidRDefault="00FE3149" w:rsidP="00FE3149">
      <w:pPr>
        <w:jc w:val="both"/>
      </w:pPr>
    </w:p>
    <w:p w14:paraId="4745A8AB" w14:textId="77777777" w:rsidR="00FE3149" w:rsidRDefault="00FE3149" w:rsidP="00FE3149">
      <w:pPr>
        <w:pStyle w:val="Paragrafoelenco"/>
        <w:jc w:val="both"/>
      </w:pPr>
    </w:p>
    <w:p w14:paraId="566493DE" w14:textId="77777777" w:rsidR="00FE3149" w:rsidRDefault="00FE3149" w:rsidP="00FE3149">
      <w:pPr>
        <w:jc w:val="both"/>
      </w:pPr>
      <w:r>
        <w:t>Pertanto,</w:t>
      </w:r>
    </w:p>
    <w:p w14:paraId="6B898D21" w14:textId="77777777" w:rsidR="00FE3149" w:rsidRDefault="00FE3149" w:rsidP="00FE3149">
      <w:pPr>
        <w:jc w:val="both"/>
      </w:pPr>
    </w:p>
    <w:p w14:paraId="16F810E5" w14:textId="77777777" w:rsidR="00FE3149" w:rsidRPr="00ED2348" w:rsidRDefault="00FE3149" w:rsidP="00FE3149">
      <w:pPr>
        <w:jc w:val="both"/>
        <w:rPr>
          <w:b/>
          <w:bCs/>
        </w:rPr>
      </w:pPr>
      <w:r w:rsidRPr="00ED2348">
        <w:rPr>
          <w:b/>
          <w:bCs/>
        </w:rPr>
        <w:t>AUTORIZZO/AUTORIZZIAMO</w:t>
      </w:r>
      <w:r>
        <w:rPr>
          <w:b/>
          <w:bCs/>
        </w:rPr>
        <w:t>:</w:t>
      </w:r>
    </w:p>
    <w:p w14:paraId="45ACD5DE" w14:textId="77777777" w:rsidR="00FE3149" w:rsidRDefault="00FE3149" w:rsidP="00FE3149">
      <w:pPr>
        <w:jc w:val="both"/>
      </w:pPr>
      <w:proofErr w:type="gramStart"/>
      <w:r>
        <w:t>nostro</w:t>
      </w:r>
      <w:proofErr w:type="gramEnd"/>
      <w:r>
        <w:t xml:space="preserve">/a figlio/a ad usufruire, qualora lo desiderasse, del percorso di </w:t>
      </w:r>
      <w:proofErr w:type="spellStart"/>
      <w:r>
        <w:t>mentoring</w:t>
      </w:r>
      <w:proofErr w:type="spellEnd"/>
      <w:r>
        <w:t xml:space="preserve"> e </w:t>
      </w:r>
      <w:proofErr w:type="spellStart"/>
      <w:r>
        <w:t>coaching</w:t>
      </w:r>
      <w:proofErr w:type="spellEnd"/>
      <w:r>
        <w:t xml:space="preserve"> motivazionale, attivo con modalità di “consulenza in presenza” presso l’I.C. “E. Vittorini” di Solarino per l’anno scolastico 2024-2025 e autorizziamo al trattamento dei suoi dati personali secondo la normativa vigente (Regolamento UE 2017/679 – Regolamento Generale per la Protezione dei Dati (GDPR) e D.lgs. 30 giugno 2003 n 196).</w:t>
      </w:r>
    </w:p>
    <w:p w14:paraId="129573BA" w14:textId="77777777" w:rsidR="00FE3149" w:rsidRDefault="00FE3149" w:rsidP="00FE3149">
      <w:pPr>
        <w:jc w:val="both"/>
      </w:pPr>
    </w:p>
    <w:p w14:paraId="0A856464" w14:textId="77777777" w:rsidR="00FE3149" w:rsidRDefault="00FE3149" w:rsidP="00FE3149">
      <w:pPr>
        <w:jc w:val="both"/>
      </w:pPr>
      <w:r>
        <w:t>Data ____________________</w:t>
      </w:r>
    </w:p>
    <w:p w14:paraId="3A68FE2F" w14:textId="77777777" w:rsidR="00FE3149" w:rsidRDefault="00FE3149" w:rsidP="00FE3149">
      <w:pPr>
        <w:jc w:val="both"/>
      </w:pPr>
    </w:p>
    <w:p w14:paraId="68EC3134" w14:textId="77777777" w:rsidR="00FE3149" w:rsidRDefault="00FE3149" w:rsidP="00FE3149">
      <w:pPr>
        <w:jc w:val="both"/>
      </w:pPr>
      <w:r>
        <w:t>Firma 1 __________________</w:t>
      </w:r>
    </w:p>
    <w:p w14:paraId="482899D1" w14:textId="77777777" w:rsidR="00FE3149" w:rsidRDefault="00FE3149" w:rsidP="00FE3149">
      <w:pPr>
        <w:jc w:val="both"/>
      </w:pPr>
    </w:p>
    <w:p w14:paraId="58A1BF6A" w14:textId="77777777" w:rsidR="00FE3149" w:rsidRDefault="00FE3149" w:rsidP="00FE3149">
      <w:pPr>
        <w:jc w:val="both"/>
      </w:pPr>
      <w:r>
        <w:t>Firma 2 __________________</w:t>
      </w:r>
    </w:p>
    <w:p w14:paraId="50393334" w14:textId="77777777" w:rsidR="00FE3149" w:rsidRDefault="00FE3149" w:rsidP="00FE3149">
      <w:pPr>
        <w:jc w:val="both"/>
      </w:pPr>
      <w:r>
        <w:t>(</w:t>
      </w:r>
      <w:proofErr w:type="gramStart"/>
      <w:r>
        <w:t>firme</w:t>
      </w:r>
      <w:proofErr w:type="gramEnd"/>
      <w:r>
        <w:t xml:space="preserve"> leggibili di entrambi gli esercenti la responsabilità genitoriale)</w:t>
      </w:r>
    </w:p>
    <w:p w14:paraId="3D6E28BC" w14:textId="77777777" w:rsidR="00FE3149" w:rsidRDefault="00FE3149" w:rsidP="00FE3149">
      <w:pPr>
        <w:jc w:val="both"/>
      </w:pPr>
    </w:p>
    <w:p w14:paraId="461D7BC7" w14:textId="77777777" w:rsidR="00FE3149" w:rsidRDefault="00FE3149" w:rsidP="00FE3149">
      <w:pPr>
        <w:jc w:val="both"/>
      </w:pPr>
      <w:r>
        <w:t>(*) Sotto la mia responsabilità, dichiaro di aver effettuato la scelta nell’osservanza delle norme del Codice civile in materia di responsabilità genitoriale e di aver informato della presente liberatoria l’altro esercente la potestà genitoriale che ne ha dato il consenso.</w:t>
      </w:r>
    </w:p>
    <w:p w14:paraId="74226612" w14:textId="77777777" w:rsidR="00FE3149" w:rsidRDefault="00FE3149" w:rsidP="00FE3149">
      <w:pPr>
        <w:jc w:val="both"/>
      </w:pPr>
    </w:p>
    <w:p w14:paraId="66B2A624" w14:textId="77777777" w:rsidR="00FE3149" w:rsidRDefault="00FE3149" w:rsidP="00FE3149">
      <w:pPr>
        <w:jc w:val="both"/>
      </w:pPr>
      <w:r>
        <w:t>Data ____________________</w:t>
      </w:r>
    </w:p>
    <w:p w14:paraId="6E9C989A" w14:textId="77777777" w:rsidR="00FE3149" w:rsidRDefault="00FE3149" w:rsidP="00FE3149">
      <w:pPr>
        <w:jc w:val="both"/>
      </w:pPr>
    </w:p>
    <w:p w14:paraId="089750DF" w14:textId="77777777" w:rsidR="00FE3149" w:rsidRDefault="00FE3149" w:rsidP="00FE3149">
      <w:pPr>
        <w:jc w:val="both"/>
      </w:pPr>
      <w:r>
        <w:t>Firma ___________________</w:t>
      </w:r>
    </w:p>
    <w:p w14:paraId="3006377B" w14:textId="77777777" w:rsidR="00FE3149" w:rsidRDefault="00FE3149" w:rsidP="00FE3149">
      <w:pPr>
        <w:jc w:val="both"/>
      </w:pPr>
    </w:p>
    <w:p w14:paraId="798B338F" w14:textId="77777777" w:rsidR="00FE3149" w:rsidRPr="00ED2348" w:rsidRDefault="00FE3149" w:rsidP="00FE3149">
      <w:pPr>
        <w:jc w:val="both"/>
        <w:rPr>
          <w:i/>
          <w:iCs/>
        </w:rPr>
      </w:pPr>
      <w:r w:rsidRPr="00ED2348">
        <w:rPr>
          <w:i/>
          <w:iCs/>
        </w:rPr>
        <w:t>Il modulo recepisce le disposizioni contenute nel decreto legislativo 28 dicembre 2013, n. 154 che ha apportato modifiche al Codice civile in tema di filiazione. Alla luce della succitata disposizione in materia, la richiesta di iscrizione a</w:t>
      </w:r>
      <w:r>
        <w:rPr>
          <w:i/>
          <w:iCs/>
        </w:rPr>
        <w:t xml:space="preserve">l percorso di </w:t>
      </w:r>
      <w:proofErr w:type="spellStart"/>
      <w:r>
        <w:rPr>
          <w:i/>
          <w:iCs/>
        </w:rPr>
        <w:t>mentoring</w:t>
      </w:r>
      <w:proofErr w:type="spellEnd"/>
      <w:r>
        <w:rPr>
          <w:i/>
          <w:iCs/>
        </w:rPr>
        <w:t xml:space="preserve"> e </w:t>
      </w:r>
      <w:proofErr w:type="spellStart"/>
      <w:r>
        <w:rPr>
          <w:i/>
          <w:iCs/>
        </w:rPr>
        <w:t>coaching</w:t>
      </w:r>
      <w:proofErr w:type="spellEnd"/>
      <w:r>
        <w:rPr>
          <w:i/>
          <w:iCs/>
        </w:rPr>
        <w:t xml:space="preserve"> motivazionale</w:t>
      </w:r>
      <w:r w:rsidRPr="00ED2348">
        <w:rPr>
          <w:i/>
          <w:iCs/>
        </w:rPr>
        <w:t>, rientrando nella responsabilità genitoriale, deve essere sempre condivisa da entrambi i genitori.</w:t>
      </w:r>
    </w:p>
    <w:bookmarkEnd w:id="0"/>
    <w:p w14:paraId="178719FD" w14:textId="0DF1A384" w:rsidR="009C50E8" w:rsidRDefault="009C50E8" w:rsidP="009C50E8">
      <w:pPr>
        <w:pStyle w:val="Corpotesto"/>
        <w:spacing w:after="28"/>
        <w:ind w:left="4412"/>
      </w:pPr>
    </w:p>
    <w:sectPr w:rsidR="009C50E8">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CCE04" w14:textId="77777777" w:rsidR="003E3CFE" w:rsidRDefault="003E3CFE" w:rsidP="00452802">
      <w:r>
        <w:separator/>
      </w:r>
    </w:p>
  </w:endnote>
  <w:endnote w:type="continuationSeparator" w:id="0">
    <w:p w14:paraId="293939AF" w14:textId="77777777" w:rsidR="003E3CFE" w:rsidRDefault="003E3CFE" w:rsidP="0045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248B9" w14:textId="77777777" w:rsidR="00452802" w:rsidRDefault="0045280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8E62C" w14:textId="77777777" w:rsidR="00452802" w:rsidRDefault="0045280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29CEF" w14:textId="77777777" w:rsidR="00452802" w:rsidRDefault="0045280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24093" w14:textId="77777777" w:rsidR="003E3CFE" w:rsidRDefault="003E3CFE" w:rsidP="00452802">
      <w:r>
        <w:separator/>
      </w:r>
    </w:p>
  </w:footnote>
  <w:footnote w:type="continuationSeparator" w:id="0">
    <w:p w14:paraId="6A5545BD" w14:textId="77777777" w:rsidR="003E3CFE" w:rsidRDefault="003E3CFE" w:rsidP="00452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146E1" w14:textId="77777777" w:rsidR="00452802" w:rsidRDefault="0045280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6C5A2" w14:textId="77777777" w:rsidR="00452802" w:rsidRDefault="0045280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EDDBB" w14:textId="77777777" w:rsidR="00452802" w:rsidRDefault="0045280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618E"/>
    <w:multiLevelType w:val="hybridMultilevel"/>
    <w:tmpl w:val="810C3DC2"/>
    <w:lvl w:ilvl="0" w:tplc="BB60D006">
      <w:numFmt w:val="bullet"/>
      <w:lvlText w:val="•"/>
      <w:lvlJc w:val="left"/>
      <w:pPr>
        <w:ind w:left="1702" w:hanging="360"/>
      </w:pPr>
      <w:rPr>
        <w:rFonts w:ascii="Arial" w:eastAsia="Arial" w:hAnsi="Arial" w:cs="Arial" w:hint="default"/>
        <w:b w:val="0"/>
        <w:bCs w:val="0"/>
        <w:i w:val="0"/>
        <w:iCs w:val="0"/>
        <w:spacing w:val="0"/>
        <w:w w:val="99"/>
        <w:sz w:val="20"/>
        <w:szCs w:val="20"/>
        <w:lang w:val="it-IT" w:eastAsia="en-US" w:bidi="ar-SA"/>
      </w:rPr>
    </w:lvl>
    <w:lvl w:ilvl="1" w:tplc="2834980E">
      <w:numFmt w:val="bullet"/>
      <w:lvlText w:val="•"/>
      <w:lvlJc w:val="left"/>
      <w:pPr>
        <w:ind w:left="2142" w:hanging="360"/>
      </w:pPr>
      <w:rPr>
        <w:lang w:val="it-IT" w:eastAsia="en-US" w:bidi="ar-SA"/>
      </w:rPr>
    </w:lvl>
    <w:lvl w:ilvl="2" w:tplc="B9EAC908">
      <w:numFmt w:val="bullet"/>
      <w:lvlText w:val="•"/>
      <w:lvlJc w:val="left"/>
      <w:pPr>
        <w:ind w:left="2584" w:hanging="360"/>
      </w:pPr>
      <w:rPr>
        <w:lang w:val="it-IT" w:eastAsia="en-US" w:bidi="ar-SA"/>
      </w:rPr>
    </w:lvl>
    <w:lvl w:ilvl="3" w:tplc="B0BC9C30">
      <w:numFmt w:val="bullet"/>
      <w:lvlText w:val="•"/>
      <w:lvlJc w:val="left"/>
      <w:pPr>
        <w:ind w:left="3026" w:hanging="360"/>
      </w:pPr>
      <w:rPr>
        <w:lang w:val="it-IT" w:eastAsia="en-US" w:bidi="ar-SA"/>
      </w:rPr>
    </w:lvl>
    <w:lvl w:ilvl="4" w:tplc="54E42770">
      <w:numFmt w:val="bullet"/>
      <w:lvlText w:val="•"/>
      <w:lvlJc w:val="left"/>
      <w:pPr>
        <w:ind w:left="3468" w:hanging="360"/>
      </w:pPr>
      <w:rPr>
        <w:lang w:val="it-IT" w:eastAsia="en-US" w:bidi="ar-SA"/>
      </w:rPr>
    </w:lvl>
    <w:lvl w:ilvl="5" w:tplc="53486332">
      <w:numFmt w:val="bullet"/>
      <w:lvlText w:val="•"/>
      <w:lvlJc w:val="left"/>
      <w:pPr>
        <w:ind w:left="3910" w:hanging="360"/>
      </w:pPr>
      <w:rPr>
        <w:lang w:val="it-IT" w:eastAsia="en-US" w:bidi="ar-SA"/>
      </w:rPr>
    </w:lvl>
    <w:lvl w:ilvl="6" w:tplc="DB7808FE">
      <w:numFmt w:val="bullet"/>
      <w:lvlText w:val="•"/>
      <w:lvlJc w:val="left"/>
      <w:pPr>
        <w:ind w:left="4352" w:hanging="360"/>
      </w:pPr>
      <w:rPr>
        <w:lang w:val="it-IT" w:eastAsia="en-US" w:bidi="ar-SA"/>
      </w:rPr>
    </w:lvl>
    <w:lvl w:ilvl="7" w:tplc="5276D0C6">
      <w:numFmt w:val="bullet"/>
      <w:lvlText w:val="•"/>
      <w:lvlJc w:val="left"/>
      <w:pPr>
        <w:ind w:left="4794" w:hanging="360"/>
      </w:pPr>
      <w:rPr>
        <w:lang w:val="it-IT" w:eastAsia="en-US" w:bidi="ar-SA"/>
      </w:rPr>
    </w:lvl>
    <w:lvl w:ilvl="8" w:tplc="BD3429BA">
      <w:numFmt w:val="bullet"/>
      <w:lvlText w:val="•"/>
      <w:lvlJc w:val="left"/>
      <w:pPr>
        <w:ind w:left="5236" w:hanging="360"/>
      </w:pPr>
      <w:rPr>
        <w:lang w:val="it-IT" w:eastAsia="en-US" w:bidi="ar-SA"/>
      </w:rPr>
    </w:lvl>
  </w:abstractNum>
  <w:abstractNum w:abstractNumId="1" w15:restartNumberingAfterBreak="0">
    <w:nsid w:val="0F130083"/>
    <w:multiLevelType w:val="hybridMultilevel"/>
    <w:tmpl w:val="B060C732"/>
    <w:lvl w:ilvl="0" w:tplc="5EB6F370">
      <w:numFmt w:val="bullet"/>
      <w:lvlText w:val=""/>
      <w:lvlJc w:val="left"/>
      <w:pPr>
        <w:ind w:left="1008" w:hanging="360"/>
      </w:pPr>
      <w:rPr>
        <w:rFonts w:ascii="Symbol" w:eastAsia="Symbol" w:hAnsi="Symbol" w:cs="Symbol" w:hint="default"/>
        <w:b w:val="0"/>
        <w:bCs w:val="0"/>
        <w:i w:val="0"/>
        <w:iCs w:val="0"/>
        <w:spacing w:val="0"/>
        <w:w w:val="100"/>
        <w:sz w:val="24"/>
        <w:szCs w:val="24"/>
        <w:lang w:val="it-IT" w:eastAsia="en-US" w:bidi="ar-SA"/>
      </w:rPr>
    </w:lvl>
    <w:lvl w:ilvl="1" w:tplc="C65A28D8">
      <w:numFmt w:val="bullet"/>
      <w:lvlText w:val="•"/>
      <w:lvlJc w:val="left"/>
      <w:pPr>
        <w:ind w:left="1512" w:hanging="360"/>
      </w:pPr>
      <w:rPr>
        <w:lang w:val="it-IT" w:eastAsia="en-US" w:bidi="ar-SA"/>
      </w:rPr>
    </w:lvl>
    <w:lvl w:ilvl="2" w:tplc="5232C526">
      <w:numFmt w:val="bullet"/>
      <w:lvlText w:val="•"/>
      <w:lvlJc w:val="left"/>
      <w:pPr>
        <w:ind w:left="2024" w:hanging="360"/>
      </w:pPr>
      <w:rPr>
        <w:lang w:val="it-IT" w:eastAsia="en-US" w:bidi="ar-SA"/>
      </w:rPr>
    </w:lvl>
    <w:lvl w:ilvl="3" w:tplc="E52E965A">
      <w:numFmt w:val="bullet"/>
      <w:lvlText w:val="•"/>
      <w:lvlJc w:val="left"/>
      <w:pPr>
        <w:ind w:left="2536" w:hanging="360"/>
      </w:pPr>
      <w:rPr>
        <w:lang w:val="it-IT" w:eastAsia="en-US" w:bidi="ar-SA"/>
      </w:rPr>
    </w:lvl>
    <w:lvl w:ilvl="4" w:tplc="69B6F67A">
      <w:numFmt w:val="bullet"/>
      <w:lvlText w:val="•"/>
      <w:lvlJc w:val="left"/>
      <w:pPr>
        <w:ind w:left="3048" w:hanging="360"/>
      </w:pPr>
      <w:rPr>
        <w:lang w:val="it-IT" w:eastAsia="en-US" w:bidi="ar-SA"/>
      </w:rPr>
    </w:lvl>
    <w:lvl w:ilvl="5" w:tplc="67F6E31C">
      <w:numFmt w:val="bullet"/>
      <w:lvlText w:val="•"/>
      <w:lvlJc w:val="left"/>
      <w:pPr>
        <w:ind w:left="3560" w:hanging="360"/>
      </w:pPr>
      <w:rPr>
        <w:lang w:val="it-IT" w:eastAsia="en-US" w:bidi="ar-SA"/>
      </w:rPr>
    </w:lvl>
    <w:lvl w:ilvl="6" w:tplc="336AD52E">
      <w:numFmt w:val="bullet"/>
      <w:lvlText w:val="•"/>
      <w:lvlJc w:val="left"/>
      <w:pPr>
        <w:ind w:left="4072" w:hanging="360"/>
      </w:pPr>
      <w:rPr>
        <w:lang w:val="it-IT" w:eastAsia="en-US" w:bidi="ar-SA"/>
      </w:rPr>
    </w:lvl>
    <w:lvl w:ilvl="7" w:tplc="E08CECC6">
      <w:numFmt w:val="bullet"/>
      <w:lvlText w:val="•"/>
      <w:lvlJc w:val="left"/>
      <w:pPr>
        <w:ind w:left="4584" w:hanging="360"/>
      </w:pPr>
      <w:rPr>
        <w:lang w:val="it-IT" w:eastAsia="en-US" w:bidi="ar-SA"/>
      </w:rPr>
    </w:lvl>
    <w:lvl w:ilvl="8" w:tplc="F93AC8B2">
      <w:numFmt w:val="bullet"/>
      <w:lvlText w:val="•"/>
      <w:lvlJc w:val="left"/>
      <w:pPr>
        <w:ind w:left="5096" w:hanging="360"/>
      </w:pPr>
      <w:rPr>
        <w:lang w:val="it-IT" w:eastAsia="en-US" w:bidi="ar-SA"/>
      </w:rPr>
    </w:lvl>
  </w:abstractNum>
  <w:abstractNum w:abstractNumId="2" w15:restartNumberingAfterBreak="0">
    <w:nsid w:val="24B85DF6"/>
    <w:multiLevelType w:val="hybridMultilevel"/>
    <w:tmpl w:val="EF5C63E8"/>
    <w:lvl w:ilvl="0" w:tplc="4ADE7404">
      <w:numFmt w:val="bullet"/>
      <w:lvlText w:val=""/>
      <w:lvlJc w:val="left"/>
      <w:pPr>
        <w:ind w:left="725" w:hanging="360"/>
      </w:pPr>
      <w:rPr>
        <w:rFonts w:ascii="Symbol" w:eastAsia="Symbol" w:hAnsi="Symbol" w:cs="Symbol" w:hint="default"/>
        <w:b w:val="0"/>
        <w:bCs w:val="0"/>
        <w:i w:val="0"/>
        <w:iCs w:val="0"/>
        <w:spacing w:val="0"/>
        <w:w w:val="100"/>
        <w:sz w:val="24"/>
        <w:szCs w:val="24"/>
        <w:lang w:val="it-IT" w:eastAsia="en-US" w:bidi="ar-SA"/>
      </w:rPr>
    </w:lvl>
    <w:lvl w:ilvl="1" w:tplc="30164768">
      <w:numFmt w:val="bullet"/>
      <w:lvlText w:val="•"/>
      <w:lvlJc w:val="left"/>
      <w:pPr>
        <w:ind w:left="1260" w:hanging="360"/>
      </w:pPr>
      <w:rPr>
        <w:lang w:val="it-IT" w:eastAsia="en-US" w:bidi="ar-SA"/>
      </w:rPr>
    </w:lvl>
    <w:lvl w:ilvl="2" w:tplc="CB32CEB8">
      <w:numFmt w:val="bullet"/>
      <w:lvlText w:val="•"/>
      <w:lvlJc w:val="left"/>
      <w:pPr>
        <w:ind w:left="1800" w:hanging="360"/>
      </w:pPr>
      <w:rPr>
        <w:lang w:val="it-IT" w:eastAsia="en-US" w:bidi="ar-SA"/>
      </w:rPr>
    </w:lvl>
    <w:lvl w:ilvl="3" w:tplc="EECA732C">
      <w:numFmt w:val="bullet"/>
      <w:lvlText w:val="•"/>
      <w:lvlJc w:val="left"/>
      <w:pPr>
        <w:ind w:left="2340" w:hanging="360"/>
      </w:pPr>
      <w:rPr>
        <w:lang w:val="it-IT" w:eastAsia="en-US" w:bidi="ar-SA"/>
      </w:rPr>
    </w:lvl>
    <w:lvl w:ilvl="4" w:tplc="BD3AF4E8">
      <w:numFmt w:val="bullet"/>
      <w:lvlText w:val="•"/>
      <w:lvlJc w:val="left"/>
      <w:pPr>
        <w:ind w:left="2880" w:hanging="360"/>
      </w:pPr>
      <w:rPr>
        <w:lang w:val="it-IT" w:eastAsia="en-US" w:bidi="ar-SA"/>
      </w:rPr>
    </w:lvl>
    <w:lvl w:ilvl="5" w:tplc="F91E8710">
      <w:numFmt w:val="bullet"/>
      <w:lvlText w:val="•"/>
      <w:lvlJc w:val="left"/>
      <w:pPr>
        <w:ind w:left="3420" w:hanging="360"/>
      </w:pPr>
      <w:rPr>
        <w:lang w:val="it-IT" w:eastAsia="en-US" w:bidi="ar-SA"/>
      </w:rPr>
    </w:lvl>
    <w:lvl w:ilvl="6" w:tplc="D1E0F4F2">
      <w:numFmt w:val="bullet"/>
      <w:lvlText w:val="•"/>
      <w:lvlJc w:val="left"/>
      <w:pPr>
        <w:ind w:left="3960" w:hanging="360"/>
      </w:pPr>
      <w:rPr>
        <w:lang w:val="it-IT" w:eastAsia="en-US" w:bidi="ar-SA"/>
      </w:rPr>
    </w:lvl>
    <w:lvl w:ilvl="7" w:tplc="9DB0FB46">
      <w:numFmt w:val="bullet"/>
      <w:lvlText w:val="•"/>
      <w:lvlJc w:val="left"/>
      <w:pPr>
        <w:ind w:left="4500" w:hanging="360"/>
      </w:pPr>
      <w:rPr>
        <w:lang w:val="it-IT" w:eastAsia="en-US" w:bidi="ar-SA"/>
      </w:rPr>
    </w:lvl>
    <w:lvl w:ilvl="8" w:tplc="6E5C5E5C">
      <w:numFmt w:val="bullet"/>
      <w:lvlText w:val="•"/>
      <w:lvlJc w:val="left"/>
      <w:pPr>
        <w:ind w:left="5040" w:hanging="360"/>
      </w:pPr>
      <w:rPr>
        <w:lang w:val="it-IT" w:eastAsia="en-US" w:bidi="ar-SA"/>
      </w:rPr>
    </w:lvl>
  </w:abstractNum>
  <w:abstractNum w:abstractNumId="3" w15:restartNumberingAfterBreak="0">
    <w:nsid w:val="2BDF41B9"/>
    <w:multiLevelType w:val="hybridMultilevel"/>
    <w:tmpl w:val="052E1044"/>
    <w:lvl w:ilvl="0" w:tplc="07941DE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6772C31"/>
    <w:multiLevelType w:val="hybridMultilevel"/>
    <w:tmpl w:val="32CE78A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9BA5EBF"/>
    <w:multiLevelType w:val="hybridMultilevel"/>
    <w:tmpl w:val="FF5859A0"/>
    <w:lvl w:ilvl="0" w:tplc="B492B94E">
      <w:numFmt w:val="bullet"/>
      <w:lvlText w:val=""/>
      <w:lvlJc w:val="left"/>
      <w:pPr>
        <w:ind w:left="836" w:hanging="360"/>
      </w:pPr>
      <w:rPr>
        <w:rFonts w:ascii="Symbol" w:eastAsia="Symbol" w:hAnsi="Symbol" w:cs="Symbol" w:hint="default"/>
        <w:b w:val="0"/>
        <w:bCs w:val="0"/>
        <w:i w:val="0"/>
        <w:iCs w:val="0"/>
        <w:spacing w:val="0"/>
        <w:w w:val="100"/>
        <w:sz w:val="24"/>
        <w:szCs w:val="24"/>
        <w:lang w:val="it-IT" w:eastAsia="en-US" w:bidi="ar-SA"/>
      </w:rPr>
    </w:lvl>
    <w:lvl w:ilvl="1" w:tplc="762CF51C">
      <w:numFmt w:val="bullet"/>
      <w:lvlText w:val="•"/>
      <w:lvlJc w:val="left"/>
      <w:pPr>
        <w:ind w:left="1368" w:hanging="360"/>
      </w:pPr>
      <w:rPr>
        <w:lang w:val="it-IT" w:eastAsia="en-US" w:bidi="ar-SA"/>
      </w:rPr>
    </w:lvl>
    <w:lvl w:ilvl="2" w:tplc="DD267DD8">
      <w:numFmt w:val="bullet"/>
      <w:lvlText w:val="•"/>
      <w:lvlJc w:val="left"/>
      <w:pPr>
        <w:ind w:left="1896" w:hanging="360"/>
      </w:pPr>
      <w:rPr>
        <w:lang w:val="it-IT" w:eastAsia="en-US" w:bidi="ar-SA"/>
      </w:rPr>
    </w:lvl>
    <w:lvl w:ilvl="3" w:tplc="44224954">
      <w:numFmt w:val="bullet"/>
      <w:lvlText w:val="•"/>
      <w:lvlJc w:val="left"/>
      <w:pPr>
        <w:ind w:left="2424" w:hanging="360"/>
      </w:pPr>
      <w:rPr>
        <w:lang w:val="it-IT" w:eastAsia="en-US" w:bidi="ar-SA"/>
      </w:rPr>
    </w:lvl>
    <w:lvl w:ilvl="4" w:tplc="91328D9C">
      <w:numFmt w:val="bullet"/>
      <w:lvlText w:val="•"/>
      <w:lvlJc w:val="left"/>
      <w:pPr>
        <w:ind w:left="2952" w:hanging="360"/>
      </w:pPr>
      <w:rPr>
        <w:lang w:val="it-IT" w:eastAsia="en-US" w:bidi="ar-SA"/>
      </w:rPr>
    </w:lvl>
    <w:lvl w:ilvl="5" w:tplc="2D02335C">
      <w:numFmt w:val="bullet"/>
      <w:lvlText w:val="•"/>
      <w:lvlJc w:val="left"/>
      <w:pPr>
        <w:ind w:left="3480" w:hanging="360"/>
      </w:pPr>
      <w:rPr>
        <w:lang w:val="it-IT" w:eastAsia="en-US" w:bidi="ar-SA"/>
      </w:rPr>
    </w:lvl>
    <w:lvl w:ilvl="6" w:tplc="DC1A8EA6">
      <w:numFmt w:val="bullet"/>
      <w:lvlText w:val="•"/>
      <w:lvlJc w:val="left"/>
      <w:pPr>
        <w:ind w:left="4008" w:hanging="360"/>
      </w:pPr>
      <w:rPr>
        <w:lang w:val="it-IT" w:eastAsia="en-US" w:bidi="ar-SA"/>
      </w:rPr>
    </w:lvl>
    <w:lvl w:ilvl="7" w:tplc="0DE8E5D2">
      <w:numFmt w:val="bullet"/>
      <w:lvlText w:val="•"/>
      <w:lvlJc w:val="left"/>
      <w:pPr>
        <w:ind w:left="4536" w:hanging="360"/>
      </w:pPr>
      <w:rPr>
        <w:lang w:val="it-IT" w:eastAsia="en-US" w:bidi="ar-SA"/>
      </w:rPr>
    </w:lvl>
    <w:lvl w:ilvl="8" w:tplc="3074260C">
      <w:numFmt w:val="bullet"/>
      <w:lvlText w:val="•"/>
      <w:lvlJc w:val="left"/>
      <w:pPr>
        <w:ind w:left="5064" w:hanging="360"/>
      </w:pPr>
      <w:rPr>
        <w:lang w:val="it-IT" w:eastAsia="en-US" w:bidi="ar-SA"/>
      </w:rPr>
    </w:lvl>
  </w:abstractNum>
  <w:abstractNum w:abstractNumId="6" w15:restartNumberingAfterBreak="0">
    <w:nsid w:val="4335006E"/>
    <w:multiLevelType w:val="hybridMultilevel"/>
    <w:tmpl w:val="84BA41A6"/>
    <w:lvl w:ilvl="0" w:tplc="7AFEED3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2D66A6"/>
    <w:multiLevelType w:val="hybridMultilevel"/>
    <w:tmpl w:val="0AE661A8"/>
    <w:lvl w:ilvl="0" w:tplc="BCCC54E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63FA2BC9"/>
    <w:multiLevelType w:val="hybridMultilevel"/>
    <w:tmpl w:val="0242E7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7142D72"/>
    <w:multiLevelType w:val="hybridMultilevel"/>
    <w:tmpl w:val="42A28B44"/>
    <w:lvl w:ilvl="0" w:tplc="440CDF1C">
      <w:numFmt w:val="bullet"/>
      <w:lvlText w:val=""/>
      <w:lvlJc w:val="left"/>
      <w:pPr>
        <w:ind w:left="891" w:hanging="360"/>
      </w:pPr>
      <w:rPr>
        <w:rFonts w:ascii="Symbol" w:eastAsia="Symbol" w:hAnsi="Symbol" w:cs="Symbol" w:hint="default"/>
        <w:b w:val="0"/>
        <w:bCs w:val="0"/>
        <w:i w:val="0"/>
        <w:iCs w:val="0"/>
        <w:spacing w:val="0"/>
        <w:w w:val="100"/>
        <w:sz w:val="24"/>
        <w:szCs w:val="24"/>
        <w:lang w:val="it-IT" w:eastAsia="en-US" w:bidi="ar-SA"/>
      </w:rPr>
    </w:lvl>
    <w:lvl w:ilvl="1" w:tplc="F2D0C544">
      <w:numFmt w:val="bullet"/>
      <w:lvlText w:val="•"/>
      <w:lvlJc w:val="left"/>
      <w:pPr>
        <w:ind w:left="1422" w:hanging="360"/>
      </w:pPr>
      <w:rPr>
        <w:lang w:val="it-IT" w:eastAsia="en-US" w:bidi="ar-SA"/>
      </w:rPr>
    </w:lvl>
    <w:lvl w:ilvl="2" w:tplc="4B08D7DC">
      <w:numFmt w:val="bullet"/>
      <w:lvlText w:val="•"/>
      <w:lvlJc w:val="left"/>
      <w:pPr>
        <w:ind w:left="1944" w:hanging="360"/>
      </w:pPr>
      <w:rPr>
        <w:lang w:val="it-IT" w:eastAsia="en-US" w:bidi="ar-SA"/>
      </w:rPr>
    </w:lvl>
    <w:lvl w:ilvl="3" w:tplc="965E2C30">
      <w:numFmt w:val="bullet"/>
      <w:lvlText w:val="•"/>
      <w:lvlJc w:val="left"/>
      <w:pPr>
        <w:ind w:left="2466" w:hanging="360"/>
      </w:pPr>
      <w:rPr>
        <w:lang w:val="it-IT" w:eastAsia="en-US" w:bidi="ar-SA"/>
      </w:rPr>
    </w:lvl>
    <w:lvl w:ilvl="4" w:tplc="7B0A9ECC">
      <w:numFmt w:val="bullet"/>
      <w:lvlText w:val="•"/>
      <w:lvlJc w:val="left"/>
      <w:pPr>
        <w:ind w:left="2988" w:hanging="360"/>
      </w:pPr>
      <w:rPr>
        <w:lang w:val="it-IT" w:eastAsia="en-US" w:bidi="ar-SA"/>
      </w:rPr>
    </w:lvl>
    <w:lvl w:ilvl="5" w:tplc="7250E89E">
      <w:numFmt w:val="bullet"/>
      <w:lvlText w:val="•"/>
      <w:lvlJc w:val="left"/>
      <w:pPr>
        <w:ind w:left="3510" w:hanging="360"/>
      </w:pPr>
      <w:rPr>
        <w:lang w:val="it-IT" w:eastAsia="en-US" w:bidi="ar-SA"/>
      </w:rPr>
    </w:lvl>
    <w:lvl w:ilvl="6" w:tplc="A194574C">
      <w:numFmt w:val="bullet"/>
      <w:lvlText w:val="•"/>
      <w:lvlJc w:val="left"/>
      <w:pPr>
        <w:ind w:left="4032" w:hanging="360"/>
      </w:pPr>
      <w:rPr>
        <w:lang w:val="it-IT" w:eastAsia="en-US" w:bidi="ar-SA"/>
      </w:rPr>
    </w:lvl>
    <w:lvl w:ilvl="7" w:tplc="8B6E94B6">
      <w:numFmt w:val="bullet"/>
      <w:lvlText w:val="•"/>
      <w:lvlJc w:val="left"/>
      <w:pPr>
        <w:ind w:left="4554" w:hanging="360"/>
      </w:pPr>
      <w:rPr>
        <w:lang w:val="it-IT" w:eastAsia="en-US" w:bidi="ar-SA"/>
      </w:rPr>
    </w:lvl>
    <w:lvl w:ilvl="8" w:tplc="AF500308">
      <w:numFmt w:val="bullet"/>
      <w:lvlText w:val="•"/>
      <w:lvlJc w:val="left"/>
      <w:pPr>
        <w:ind w:left="5076" w:hanging="360"/>
      </w:pPr>
      <w:rPr>
        <w:lang w:val="it-IT" w:eastAsia="en-US" w:bidi="ar-SA"/>
      </w:rPr>
    </w:lvl>
  </w:abstractNum>
  <w:abstractNum w:abstractNumId="10" w15:restartNumberingAfterBreak="0">
    <w:nsid w:val="68FD7A21"/>
    <w:multiLevelType w:val="hybridMultilevel"/>
    <w:tmpl w:val="3C96A81E"/>
    <w:lvl w:ilvl="0" w:tplc="7FF0BC2A">
      <w:start w:val="1"/>
      <w:numFmt w:val="decimal"/>
      <w:lvlText w:val="%1)"/>
      <w:lvlJc w:val="left"/>
      <w:pPr>
        <w:ind w:left="720" w:hanging="360"/>
      </w:pPr>
      <w:rPr>
        <w:rFonts w:hint="default"/>
        <w:b/>
        <w:color w:val="222222"/>
        <w:sz w:val="24"/>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4F332F"/>
    <w:multiLevelType w:val="hybridMultilevel"/>
    <w:tmpl w:val="8EACD55E"/>
    <w:lvl w:ilvl="0" w:tplc="2E48DEB4">
      <w:numFmt w:val="bullet"/>
      <w:lvlText w:val=""/>
      <w:lvlJc w:val="left"/>
      <w:pPr>
        <w:ind w:left="725" w:hanging="360"/>
      </w:pPr>
      <w:rPr>
        <w:rFonts w:ascii="Symbol" w:eastAsia="Symbol" w:hAnsi="Symbol" w:cs="Symbol" w:hint="default"/>
        <w:b w:val="0"/>
        <w:bCs w:val="0"/>
        <w:i w:val="0"/>
        <w:iCs w:val="0"/>
        <w:spacing w:val="0"/>
        <w:w w:val="100"/>
        <w:sz w:val="24"/>
        <w:szCs w:val="24"/>
        <w:lang w:val="it-IT" w:eastAsia="en-US" w:bidi="ar-SA"/>
      </w:rPr>
    </w:lvl>
    <w:lvl w:ilvl="1" w:tplc="1BA29376">
      <w:numFmt w:val="bullet"/>
      <w:lvlText w:val="•"/>
      <w:lvlJc w:val="left"/>
      <w:pPr>
        <w:ind w:left="1260" w:hanging="360"/>
      </w:pPr>
      <w:rPr>
        <w:lang w:val="it-IT" w:eastAsia="en-US" w:bidi="ar-SA"/>
      </w:rPr>
    </w:lvl>
    <w:lvl w:ilvl="2" w:tplc="C076EE64">
      <w:numFmt w:val="bullet"/>
      <w:lvlText w:val="•"/>
      <w:lvlJc w:val="left"/>
      <w:pPr>
        <w:ind w:left="1800" w:hanging="360"/>
      </w:pPr>
      <w:rPr>
        <w:lang w:val="it-IT" w:eastAsia="en-US" w:bidi="ar-SA"/>
      </w:rPr>
    </w:lvl>
    <w:lvl w:ilvl="3" w:tplc="09DC8784">
      <w:numFmt w:val="bullet"/>
      <w:lvlText w:val="•"/>
      <w:lvlJc w:val="left"/>
      <w:pPr>
        <w:ind w:left="2340" w:hanging="360"/>
      </w:pPr>
      <w:rPr>
        <w:lang w:val="it-IT" w:eastAsia="en-US" w:bidi="ar-SA"/>
      </w:rPr>
    </w:lvl>
    <w:lvl w:ilvl="4" w:tplc="3A18185C">
      <w:numFmt w:val="bullet"/>
      <w:lvlText w:val="•"/>
      <w:lvlJc w:val="left"/>
      <w:pPr>
        <w:ind w:left="2880" w:hanging="360"/>
      </w:pPr>
      <w:rPr>
        <w:lang w:val="it-IT" w:eastAsia="en-US" w:bidi="ar-SA"/>
      </w:rPr>
    </w:lvl>
    <w:lvl w:ilvl="5" w:tplc="D76CD076">
      <w:numFmt w:val="bullet"/>
      <w:lvlText w:val="•"/>
      <w:lvlJc w:val="left"/>
      <w:pPr>
        <w:ind w:left="3420" w:hanging="360"/>
      </w:pPr>
      <w:rPr>
        <w:lang w:val="it-IT" w:eastAsia="en-US" w:bidi="ar-SA"/>
      </w:rPr>
    </w:lvl>
    <w:lvl w:ilvl="6" w:tplc="E3EEBBFA">
      <w:numFmt w:val="bullet"/>
      <w:lvlText w:val="•"/>
      <w:lvlJc w:val="left"/>
      <w:pPr>
        <w:ind w:left="3960" w:hanging="360"/>
      </w:pPr>
      <w:rPr>
        <w:lang w:val="it-IT" w:eastAsia="en-US" w:bidi="ar-SA"/>
      </w:rPr>
    </w:lvl>
    <w:lvl w:ilvl="7" w:tplc="1240993A">
      <w:numFmt w:val="bullet"/>
      <w:lvlText w:val="•"/>
      <w:lvlJc w:val="left"/>
      <w:pPr>
        <w:ind w:left="4500" w:hanging="360"/>
      </w:pPr>
      <w:rPr>
        <w:lang w:val="it-IT" w:eastAsia="en-US" w:bidi="ar-SA"/>
      </w:rPr>
    </w:lvl>
    <w:lvl w:ilvl="8" w:tplc="D8ACEC98">
      <w:numFmt w:val="bullet"/>
      <w:lvlText w:val="•"/>
      <w:lvlJc w:val="left"/>
      <w:pPr>
        <w:ind w:left="5040" w:hanging="360"/>
      </w:pPr>
      <w:rPr>
        <w:lang w:val="it-IT" w:eastAsia="en-US" w:bidi="ar-SA"/>
      </w:rPr>
    </w:lvl>
  </w:abstractNum>
  <w:num w:numId="1">
    <w:abstractNumId w:val="4"/>
  </w:num>
  <w:num w:numId="2">
    <w:abstractNumId w:val="3"/>
  </w:num>
  <w:num w:numId="3">
    <w:abstractNumId w:val="10"/>
  </w:num>
  <w:num w:numId="4">
    <w:abstractNumId w:val="8"/>
  </w:num>
  <w:num w:numId="5">
    <w:abstractNumId w:val="7"/>
  </w:num>
  <w:num w:numId="6">
    <w:abstractNumId w:val="9"/>
  </w:num>
  <w:num w:numId="7">
    <w:abstractNumId w:val="1"/>
  </w:num>
  <w:num w:numId="8">
    <w:abstractNumId w:val="0"/>
  </w:num>
  <w:num w:numId="9">
    <w:abstractNumId w:val="5"/>
  </w:num>
  <w:num w:numId="10">
    <w:abstractNumId w:val="2"/>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802"/>
    <w:rsid w:val="00111660"/>
    <w:rsid w:val="00144A5D"/>
    <w:rsid w:val="0018280F"/>
    <w:rsid w:val="00212557"/>
    <w:rsid w:val="0028038A"/>
    <w:rsid w:val="00280407"/>
    <w:rsid w:val="002E2A01"/>
    <w:rsid w:val="00351521"/>
    <w:rsid w:val="00382975"/>
    <w:rsid w:val="003A56FC"/>
    <w:rsid w:val="003C6A51"/>
    <w:rsid w:val="003E3CFE"/>
    <w:rsid w:val="003F44A7"/>
    <w:rsid w:val="0040336C"/>
    <w:rsid w:val="00452802"/>
    <w:rsid w:val="004741BD"/>
    <w:rsid w:val="0049353A"/>
    <w:rsid w:val="005777CE"/>
    <w:rsid w:val="00654E34"/>
    <w:rsid w:val="006744E2"/>
    <w:rsid w:val="006D523F"/>
    <w:rsid w:val="007651AF"/>
    <w:rsid w:val="0078448F"/>
    <w:rsid w:val="0079146F"/>
    <w:rsid w:val="007D07BA"/>
    <w:rsid w:val="007D4282"/>
    <w:rsid w:val="007E510B"/>
    <w:rsid w:val="00850B19"/>
    <w:rsid w:val="00883A09"/>
    <w:rsid w:val="008E2C4E"/>
    <w:rsid w:val="00943C68"/>
    <w:rsid w:val="009C2D8A"/>
    <w:rsid w:val="009C50E8"/>
    <w:rsid w:val="00A54FC7"/>
    <w:rsid w:val="00B01136"/>
    <w:rsid w:val="00B202DB"/>
    <w:rsid w:val="00B32AC7"/>
    <w:rsid w:val="00B60AE2"/>
    <w:rsid w:val="00BA627A"/>
    <w:rsid w:val="00C450C1"/>
    <w:rsid w:val="00C45C84"/>
    <w:rsid w:val="00C674B9"/>
    <w:rsid w:val="00D13944"/>
    <w:rsid w:val="00D63BD3"/>
    <w:rsid w:val="00DB3A5D"/>
    <w:rsid w:val="00E97483"/>
    <w:rsid w:val="00EA61A6"/>
    <w:rsid w:val="00FE31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D2EE"/>
  <w15:chartTrackingRefBased/>
  <w15:docId w15:val="{E5483B98-94A8-4C2B-8363-427E8319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02DB"/>
    <w:pPr>
      <w:spacing w:after="0" w:line="240" w:lineRule="auto"/>
    </w:pPr>
    <w:rPr>
      <w:sz w:val="24"/>
      <w:szCs w:val="24"/>
    </w:rPr>
  </w:style>
  <w:style w:type="paragraph" w:styleId="Titolo3">
    <w:name w:val="heading 3"/>
    <w:basedOn w:val="Normale"/>
    <w:next w:val="Normale"/>
    <w:link w:val="Titolo3Carattere"/>
    <w:qFormat/>
    <w:rsid w:val="0049353A"/>
    <w:pPr>
      <w:keepNext/>
      <w:widowControl w:val="0"/>
      <w:tabs>
        <w:tab w:val="left" w:pos="1204"/>
        <w:tab w:val="left" w:pos="3047"/>
        <w:tab w:val="left" w:pos="3119"/>
        <w:tab w:val="left" w:pos="5103"/>
        <w:tab w:val="decimal" w:pos="6874"/>
      </w:tabs>
      <w:spacing w:line="240" w:lineRule="atLeast"/>
      <w:ind w:right="-72"/>
      <w:jc w:val="center"/>
      <w:outlineLvl w:val="2"/>
    </w:pPr>
    <w:rPr>
      <w:rFonts w:ascii="Arial" w:eastAsia="Times New Roman" w:hAnsi="Arial" w:cs="Times New Roman"/>
      <w:b/>
      <w:snapToGrid w:val="0"/>
      <w:spacing w:val="100"/>
      <w:szCs w:val="20"/>
      <w:lang w:eastAsia="it-IT"/>
    </w:rPr>
  </w:style>
  <w:style w:type="paragraph" w:styleId="Titolo8">
    <w:name w:val="heading 8"/>
    <w:basedOn w:val="Normale"/>
    <w:next w:val="Normale"/>
    <w:link w:val="Titolo8Carattere"/>
    <w:semiHidden/>
    <w:unhideWhenUsed/>
    <w:qFormat/>
    <w:rsid w:val="0049353A"/>
    <w:pPr>
      <w:spacing w:before="240" w:after="60"/>
      <w:outlineLvl w:val="7"/>
    </w:pPr>
    <w:rPr>
      <w:rFonts w:ascii="Calibri" w:eastAsia="Times New Roman" w:hAnsi="Calibri" w:cs="Times New Roman"/>
      <w:i/>
      <w:iCs/>
      <w:lang w:eastAsia="it-IT"/>
    </w:rPr>
  </w:style>
  <w:style w:type="paragraph" w:styleId="Titolo9">
    <w:name w:val="heading 9"/>
    <w:basedOn w:val="Normale"/>
    <w:next w:val="Normale"/>
    <w:link w:val="Titolo9Carattere"/>
    <w:semiHidden/>
    <w:unhideWhenUsed/>
    <w:qFormat/>
    <w:rsid w:val="0049353A"/>
    <w:pPr>
      <w:spacing w:before="240" w:after="60"/>
      <w:outlineLvl w:val="8"/>
    </w:pPr>
    <w:rPr>
      <w:rFonts w:ascii="Cambria" w:eastAsia="Times New Roman" w:hAnsi="Cambr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2802"/>
    <w:pPr>
      <w:tabs>
        <w:tab w:val="center" w:pos="4819"/>
        <w:tab w:val="right" w:pos="9638"/>
      </w:tabs>
    </w:pPr>
  </w:style>
  <w:style w:type="character" w:customStyle="1" w:styleId="IntestazioneCarattere">
    <w:name w:val="Intestazione Carattere"/>
    <w:basedOn w:val="Carpredefinitoparagrafo"/>
    <w:link w:val="Intestazione"/>
    <w:uiPriority w:val="99"/>
    <w:rsid w:val="00452802"/>
  </w:style>
  <w:style w:type="paragraph" w:styleId="Pidipagina">
    <w:name w:val="footer"/>
    <w:basedOn w:val="Normale"/>
    <w:link w:val="PidipaginaCarattere"/>
    <w:uiPriority w:val="99"/>
    <w:unhideWhenUsed/>
    <w:rsid w:val="00452802"/>
    <w:pPr>
      <w:tabs>
        <w:tab w:val="center" w:pos="4819"/>
        <w:tab w:val="right" w:pos="9638"/>
      </w:tabs>
    </w:pPr>
  </w:style>
  <w:style w:type="character" w:customStyle="1" w:styleId="PidipaginaCarattere">
    <w:name w:val="Piè di pagina Carattere"/>
    <w:basedOn w:val="Carpredefinitoparagrafo"/>
    <w:link w:val="Pidipagina"/>
    <w:uiPriority w:val="99"/>
    <w:rsid w:val="00452802"/>
  </w:style>
  <w:style w:type="table" w:styleId="Grigliatabella">
    <w:name w:val="Table Grid"/>
    <w:basedOn w:val="Tabellanormale"/>
    <w:uiPriority w:val="39"/>
    <w:rsid w:val="003A5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49353A"/>
    <w:rPr>
      <w:rFonts w:ascii="Arial" w:eastAsia="Times New Roman" w:hAnsi="Arial" w:cs="Times New Roman"/>
      <w:b/>
      <w:snapToGrid w:val="0"/>
      <w:spacing w:val="100"/>
      <w:szCs w:val="20"/>
      <w:lang w:eastAsia="it-IT"/>
    </w:rPr>
  </w:style>
  <w:style w:type="character" w:customStyle="1" w:styleId="Titolo8Carattere">
    <w:name w:val="Titolo 8 Carattere"/>
    <w:basedOn w:val="Carpredefinitoparagrafo"/>
    <w:link w:val="Titolo8"/>
    <w:semiHidden/>
    <w:rsid w:val="0049353A"/>
    <w:rPr>
      <w:rFonts w:ascii="Calibri" w:eastAsia="Times New Roman" w:hAnsi="Calibri" w:cs="Times New Roman"/>
      <w:i/>
      <w:iCs/>
      <w:sz w:val="24"/>
      <w:szCs w:val="24"/>
      <w:lang w:eastAsia="it-IT"/>
    </w:rPr>
  </w:style>
  <w:style w:type="character" w:customStyle="1" w:styleId="Titolo9Carattere">
    <w:name w:val="Titolo 9 Carattere"/>
    <w:basedOn w:val="Carpredefinitoparagrafo"/>
    <w:link w:val="Titolo9"/>
    <w:semiHidden/>
    <w:rsid w:val="0049353A"/>
    <w:rPr>
      <w:rFonts w:ascii="Cambria" w:eastAsia="Times New Roman" w:hAnsi="Cambria" w:cs="Times New Roman"/>
      <w:lang w:eastAsia="it-IT"/>
    </w:rPr>
  </w:style>
  <w:style w:type="character" w:styleId="Enfasicorsivo">
    <w:name w:val="Emphasis"/>
    <w:qFormat/>
    <w:rsid w:val="0049353A"/>
    <w:rPr>
      <w:i/>
      <w:iCs/>
    </w:rPr>
  </w:style>
  <w:style w:type="paragraph" w:styleId="Rientrocorpodeltesto2">
    <w:name w:val="Body Text Indent 2"/>
    <w:basedOn w:val="Normale"/>
    <w:link w:val="Rientrocorpodeltesto2Carattere"/>
    <w:rsid w:val="0049353A"/>
    <w:pPr>
      <w:spacing w:after="120" w:line="480" w:lineRule="auto"/>
      <w:ind w:left="283"/>
    </w:pPr>
    <w:rPr>
      <w:rFonts w:ascii="Times New Roman" w:eastAsia="Times New Roman" w:hAnsi="Times New Roman" w:cs="Times New Roman"/>
      <w:lang w:eastAsia="it-IT"/>
    </w:rPr>
  </w:style>
  <w:style w:type="character" w:customStyle="1" w:styleId="Rientrocorpodeltesto2Carattere">
    <w:name w:val="Rientro corpo del testo 2 Carattere"/>
    <w:basedOn w:val="Carpredefinitoparagrafo"/>
    <w:link w:val="Rientrocorpodeltesto2"/>
    <w:rsid w:val="0049353A"/>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rsid w:val="0049353A"/>
    <w:pPr>
      <w:spacing w:after="120"/>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49353A"/>
    <w:rPr>
      <w:rFonts w:ascii="Times New Roman" w:eastAsia="Times New Roman" w:hAnsi="Times New Roman" w:cs="Times New Roman"/>
      <w:sz w:val="16"/>
      <w:szCs w:val="16"/>
      <w:lang w:eastAsia="it-IT"/>
    </w:rPr>
  </w:style>
  <w:style w:type="character" w:styleId="Collegamentoipertestuale">
    <w:name w:val="Hyperlink"/>
    <w:basedOn w:val="Carpredefinitoparagrafo"/>
    <w:uiPriority w:val="99"/>
    <w:unhideWhenUsed/>
    <w:rsid w:val="00943C68"/>
    <w:rPr>
      <w:color w:val="0563C1" w:themeColor="hyperlink"/>
      <w:u w:val="single"/>
    </w:rPr>
  </w:style>
  <w:style w:type="paragraph" w:styleId="Paragrafoelenco">
    <w:name w:val="List Paragraph"/>
    <w:basedOn w:val="Normale"/>
    <w:uiPriority w:val="34"/>
    <w:qFormat/>
    <w:rsid w:val="00B202DB"/>
    <w:pPr>
      <w:ind w:left="720"/>
      <w:contextualSpacing/>
    </w:pPr>
  </w:style>
  <w:style w:type="paragraph" w:styleId="Corpotesto">
    <w:name w:val="Body Text"/>
    <w:basedOn w:val="Normale"/>
    <w:link w:val="CorpotestoCarattere"/>
    <w:uiPriority w:val="99"/>
    <w:semiHidden/>
    <w:unhideWhenUsed/>
    <w:rsid w:val="0040336C"/>
    <w:pPr>
      <w:spacing w:after="120"/>
    </w:pPr>
  </w:style>
  <w:style w:type="character" w:customStyle="1" w:styleId="CorpotestoCarattere">
    <w:name w:val="Corpo testo Carattere"/>
    <w:basedOn w:val="Carpredefinitoparagrafo"/>
    <w:link w:val="Corpotesto"/>
    <w:uiPriority w:val="99"/>
    <w:semiHidden/>
    <w:rsid w:val="0040336C"/>
    <w:rPr>
      <w:sz w:val="24"/>
      <w:szCs w:val="24"/>
    </w:rPr>
  </w:style>
  <w:style w:type="table" w:customStyle="1" w:styleId="TableNormal">
    <w:name w:val="Table Normal"/>
    <w:uiPriority w:val="2"/>
    <w:semiHidden/>
    <w:unhideWhenUsed/>
    <w:qFormat/>
    <w:rsid w:val="004033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0336C"/>
    <w:pPr>
      <w:widowControl w:val="0"/>
      <w:autoSpaceDE w:val="0"/>
      <w:autoSpaceDN w:val="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02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c81700v@pec.istruzione.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ric81700v@istruzione.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etsenseweb.com/it/" TargetMode="External"/><Relationship Id="rId4" Type="http://schemas.openxmlformats.org/officeDocument/2006/relationships/webSettings" Target="webSettings.xml"/><Relationship Id="rId9" Type="http://schemas.openxmlformats.org/officeDocument/2006/relationships/hyperlink" Target="mailto:info@netsenseweb.com"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Daniela Frittitta</cp:lastModifiedBy>
  <cp:revision>2</cp:revision>
  <cp:lastPrinted>2024-12-13T12:29:00Z</cp:lastPrinted>
  <dcterms:created xsi:type="dcterms:W3CDTF">2025-04-11T10:01:00Z</dcterms:created>
  <dcterms:modified xsi:type="dcterms:W3CDTF">2025-04-11T10:01:00Z</dcterms:modified>
</cp:coreProperties>
</file>